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005C5" w14:textId="29ABEFC0" w:rsidR="00CA0E02" w:rsidRPr="008F7E49" w:rsidRDefault="00CA0E02" w:rsidP="00CA0E02">
      <w:pPr>
        <w:rPr>
          <w:rFonts w:ascii="Calibri" w:hAnsi="Calibri" w:cs="Calibri"/>
          <w:b/>
          <w:bCs/>
        </w:rPr>
      </w:pPr>
      <w:r w:rsidRPr="008F7E49">
        <w:rPr>
          <w:rFonts w:ascii="Calibri" w:hAnsi="Calibri" w:cs="Calibri"/>
          <w:b/>
          <w:bCs/>
        </w:rPr>
        <w:t>2.3.</w:t>
      </w:r>
      <w:r w:rsidRPr="008F7E49">
        <w:rPr>
          <w:rFonts w:ascii="Calibri" w:hAnsi="Calibri" w:cs="Calibri"/>
          <w:b/>
          <w:bCs/>
        </w:rPr>
        <w:tab/>
      </w:r>
      <w:r w:rsidR="0068628A" w:rsidRPr="008F7E49">
        <w:rPr>
          <w:rFonts w:ascii="Calibri" w:hAnsi="Calibri" w:cs="Calibri"/>
          <w:b/>
          <w:bCs/>
        </w:rPr>
        <w:t xml:space="preserve">Զվարթնոց Օդանավակայան / </w:t>
      </w:r>
      <w:r w:rsidRPr="008F7E49">
        <w:rPr>
          <w:rFonts w:ascii="Calibri" w:hAnsi="Calibri" w:cs="Calibri"/>
          <w:b/>
          <w:bCs/>
        </w:rPr>
        <w:t>Zvartnots Airport (Yerevan)</w:t>
      </w:r>
    </w:p>
    <w:p w14:paraId="1B1DACC5" w14:textId="04C6B837" w:rsidR="0068628A" w:rsidRDefault="0068628A" w:rsidP="00CA0E02">
      <w:pPr>
        <w:rPr>
          <w:rFonts w:ascii="Calibri" w:hAnsi="Calibri" w:cs="Calibri"/>
        </w:rPr>
      </w:pPr>
      <w:r>
        <w:rPr>
          <w:rFonts w:ascii="Calibri" w:hAnsi="Calibri" w:cs="Calibri"/>
        </w:rPr>
        <w:t>Ուղևորային համալիր, Նախագահական համալիր, մեխանիկական սենիակ, կաթսայատներ, անձրևաջրերի պոմպակայան և ստորև նշված</w:t>
      </w:r>
      <w:r w:rsidR="00FF2AE4">
        <w:rPr>
          <w:rFonts w:ascii="Calibri" w:hAnsi="Calibri" w:cs="Calibri"/>
        </w:rPr>
        <w:t xml:space="preserve"> սարքավորումները</w:t>
      </w:r>
    </w:p>
    <w:p w14:paraId="45D3F066" w14:textId="3C870CB2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Terminal 3; Terminal Presidential; Machinery Room; Boilers rooms; Rain</w:t>
      </w:r>
      <w:r w:rsidR="00B961FD">
        <w:rPr>
          <w:rFonts w:ascii="Calibri" w:hAnsi="Calibri" w:cs="Calibri"/>
        </w:rPr>
        <w:t>w</w:t>
      </w:r>
      <w:r w:rsidRPr="00CA0E02">
        <w:rPr>
          <w:rFonts w:ascii="Calibri" w:hAnsi="Calibri" w:cs="Calibri"/>
        </w:rPr>
        <w:t>ater Pumps Room and other nominated special equipment</w:t>
      </w:r>
    </w:p>
    <w:p w14:paraId="6EBA4182" w14:textId="10F0E30C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Էլեկտրամեխանիկական բաժին / </w:t>
      </w:r>
      <w:r w:rsidRPr="00CA0E02">
        <w:rPr>
          <w:rFonts w:ascii="Calibri" w:hAnsi="Calibri" w:cs="Calibri"/>
        </w:rPr>
        <w:t>Electromechanical area</w:t>
      </w:r>
    </w:p>
    <w:p w14:paraId="7A700ADD" w14:textId="0F4D6597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2.3.1.1.</w:t>
      </w:r>
      <w:r w:rsidRPr="00CA0E02">
        <w:rPr>
          <w:rFonts w:ascii="Calibri" w:hAnsi="Calibri" w:cs="Calibri"/>
        </w:rPr>
        <w:tab/>
        <w:t>Փոխհանգուցավոր Կամրջակներ / Passenger Boarding Bridge (5)</w:t>
      </w:r>
    </w:p>
    <w:p w14:paraId="375DBD31" w14:textId="113476B3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2.3.1.2.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400Հց գեներատորներ / </w:t>
      </w:r>
      <w:r w:rsidRPr="00CA0E02">
        <w:rPr>
          <w:rFonts w:ascii="Calibri" w:hAnsi="Calibri" w:cs="Calibri"/>
        </w:rPr>
        <w:t>400Hz generators (7)</w:t>
      </w:r>
    </w:p>
    <w:p w14:paraId="1FB8A4B4" w14:textId="07EAA263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2.3.1.3.</w:t>
      </w:r>
      <w:r w:rsidRPr="00CA0E02">
        <w:rPr>
          <w:rFonts w:ascii="Calibri" w:hAnsi="Calibri" w:cs="Calibri"/>
        </w:rPr>
        <w:tab/>
      </w:r>
      <w:r w:rsidR="002D373F" w:rsidRPr="002D373F">
        <w:rPr>
          <w:rFonts w:ascii="Calibri" w:hAnsi="Calibri" w:cs="Calibri"/>
        </w:rPr>
        <w:t>Գեներատորներ / Power generator sets (8)</w:t>
      </w:r>
    </w:p>
    <w:p w14:paraId="09934704" w14:textId="1E68472F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2.3.1.4.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ՀԱՍՍ / </w:t>
      </w:r>
      <w:r w:rsidRPr="00CA0E02">
        <w:rPr>
          <w:rFonts w:ascii="Calibri" w:hAnsi="Calibri" w:cs="Calibri"/>
        </w:rPr>
        <w:t>UPSs (29)</w:t>
      </w:r>
    </w:p>
    <w:p w14:paraId="72180BB6" w14:textId="7D82D9DE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2.3.1.5.</w:t>
      </w:r>
      <w:r>
        <w:rPr>
          <w:rFonts w:ascii="Calibri" w:hAnsi="Calibri" w:cs="Calibri"/>
        </w:rPr>
        <w:t xml:space="preserve"> Վերելակներ (</w:t>
      </w:r>
      <w:r>
        <w:rPr>
          <w:rFonts w:ascii="Calibri" w:hAnsi="Calibri" w:cs="Calibri"/>
          <w:lang w:val="hy-AM"/>
        </w:rPr>
        <w:t>Հիդրավլիկ և մեխանիկական</w:t>
      </w:r>
      <w:r>
        <w:rPr>
          <w:rFonts w:ascii="Calibri" w:hAnsi="Calibri" w:cs="Calibri"/>
        </w:rPr>
        <w:t xml:space="preserve">) / </w:t>
      </w:r>
      <w:r w:rsidRPr="00CA0E02">
        <w:rPr>
          <w:rFonts w:ascii="Calibri" w:hAnsi="Calibri" w:cs="Calibri"/>
        </w:rPr>
        <w:t>Elevators (Hydraulic and Mechanical) (3)</w:t>
      </w:r>
    </w:p>
    <w:p w14:paraId="1F864C37" w14:textId="7133BB4B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2.3.1.6.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Շարժասանդուղք / </w:t>
      </w:r>
      <w:r w:rsidRPr="00CA0E02">
        <w:rPr>
          <w:rFonts w:ascii="Calibri" w:hAnsi="Calibri" w:cs="Calibri"/>
        </w:rPr>
        <w:t>Escalators (2)</w:t>
      </w:r>
    </w:p>
    <w:p w14:paraId="7E26A0A2" w14:textId="008D3F21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2.3.1.7.</w:t>
      </w:r>
      <w:r>
        <w:rPr>
          <w:rFonts w:ascii="Calibri" w:hAnsi="Calibri" w:cs="Calibri"/>
        </w:rPr>
        <w:t xml:space="preserve"> Բարձր լարման բջիջներ / </w:t>
      </w:r>
      <w:r w:rsidRPr="00CA0E02">
        <w:rPr>
          <w:rFonts w:ascii="Calibri" w:hAnsi="Calibri" w:cs="Calibri"/>
        </w:rPr>
        <w:t>High voltage cells (30)</w:t>
      </w:r>
    </w:p>
    <w:p w14:paraId="2AED7212" w14:textId="2B924578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2.3.1.8.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Մատակարարող տրանսֆորմատորներ / </w:t>
      </w:r>
      <w:r w:rsidRPr="00CA0E02">
        <w:rPr>
          <w:rFonts w:ascii="Calibri" w:hAnsi="Calibri" w:cs="Calibri"/>
        </w:rPr>
        <w:t>Distribution transformers (</w:t>
      </w:r>
      <w:r w:rsidR="002D373F">
        <w:rPr>
          <w:rFonts w:ascii="Calibri" w:hAnsi="Calibri" w:cs="Calibri"/>
        </w:rPr>
        <w:t>11</w:t>
      </w:r>
      <w:r w:rsidRPr="00CA0E02">
        <w:rPr>
          <w:rFonts w:ascii="Calibri" w:hAnsi="Calibri" w:cs="Calibri"/>
        </w:rPr>
        <w:t>)</w:t>
      </w:r>
    </w:p>
    <w:p w14:paraId="723DE2E5" w14:textId="2486B451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2.3.1.9.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Ցածր լարման վահանակներ / </w:t>
      </w:r>
      <w:r w:rsidRPr="00CA0E02">
        <w:rPr>
          <w:rFonts w:ascii="Calibri" w:hAnsi="Calibri" w:cs="Calibri"/>
        </w:rPr>
        <w:t>Low voltage switchboards (269)</w:t>
      </w:r>
    </w:p>
    <w:p w14:paraId="4B365A89" w14:textId="2213CD00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</w:t>
      </w:r>
      <w:r w:rsidR="00EF2839" w:rsidRPr="00CA0E02">
        <w:rPr>
          <w:rFonts w:ascii="Calibri" w:hAnsi="Calibri" w:cs="Calibri"/>
        </w:rPr>
        <w:t>10.</w:t>
      </w:r>
      <w:r w:rsidR="00EF2839">
        <w:rPr>
          <w:rFonts w:ascii="Calibri" w:hAnsi="Calibri" w:cs="Calibri"/>
        </w:rPr>
        <w:t xml:space="preserve"> Էլեկտրական</w:t>
      </w:r>
      <w:r>
        <w:rPr>
          <w:rFonts w:ascii="Calibri" w:hAnsi="Calibri" w:cs="Calibri"/>
        </w:rPr>
        <w:t xml:space="preserve"> տաքացուցիչներ / </w:t>
      </w:r>
      <w:r w:rsidRPr="00CA0E02">
        <w:rPr>
          <w:rFonts w:ascii="Calibri" w:hAnsi="Calibri" w:cs="Calibri"/>
        </w:rPr>
        <w:t>Electric heaters, unit heaters (</w:t>
      </w:r>
      <w:r w:rsidR="004B0CF3">
        <w:rPr>
          <w:rFonts w:ascii="Calibri" w:hAnsi="Calibri" w:cs="Calibri"/>
        </w:rPr>
        <w:t>34</w:t>
      </w:r>
      <w:r w:rsidRPr="00CA0E02">
        <w:rPr>
          <w:rFonts w:ascii="Calibri" w:hAnsi="Calibri" w:cs="Calibri"/>
        </w:rPr>
        <w:t>)</w:t>
      </w:r>
    </w:p>
    <w:p w14:paraId="3E561E84" w14:textId="246C9368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2.3.1.11.</w:t>
      </w:r>
      <w:r>
        <w:rPr>
          <w:rFonts w:ascii="Calibri" w:hAnsi="Calibri" w:cs="Calibri"/>
        </w:rPr>
        <w:t xml:space="preserve"> Օդային Վարագույրներ / </w:t>
      </w:r>
      <w:r w:rsidRPr="00CA0E02">
        <w:rPr>
          <w:rFonts w:ascii="Calibri" w:hAnsi="Calibri" w:cs="Calibri"/>
        </w:rPr>
        <w:t>Air curtains (1</w:t>
      </w:r>
      <w:r w:rsidR="004B0CF3">
        <w:rPr>
          <w:rFonts w:ascii="Calibri" w:hAnsi="Calibri" w:cs="Calibri"/>
        </w:rPr>
        <w:t>0</w:t>
      </w:r>
      <w:r w:rsidRPr="00CA0E02">
        <w:rPr>
          <w:rFonts w:ascii="Calibri" w:hAnsi="Calibri" w:cs="Calibri"/>
        </w:rPr>
        <w:t>)</w:t>
      </w:r>
    </w:p>
    <w:p w14:paraId="08DD92E3" w14:textId="474FBDE9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Թերմոմեխանիկական բաժին / </w:t>
      </w:r>
      <w:r w:rsidRPr="00CA0E02">
        <w:rPr>
          <w:rFonts w:ascii="Calibri" w:hAnsi="Calibri" w:cs="Calibri"/>
        </w:rPr>
        <w:t>Thermo-Mechanical area</w:t>
      </w:r>
    </w:p>
    <w:p w14:paraId="3758B547" w14:textId="733FE9DF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2.3.2.1.</w:t>
      </w:r>
      <w:r>
        <w:rPr>
          <w:rFonts w:ascii="Calibri" w:hAnsi="Calibri" w:cs="Calibri"/>
        </w:rPr>
        <w:t xml:space="preserve"> Չիլերներ (կենտրոնախույզ և պտուտակային) / </w:t>
      </w:r>
      <w:r w:rsidRPr="00CA0E02">
        <w:rPr>
          <w:rFonts w:ascii="Calibri" w:hAnsi="Calibri" w:cs="Calibri"/>
        </w:rPr>
        <w:t>Chillers (centrifugal and screw) (3)</w:t>
      </w:r>
    </w:p>
    <w:p w14:paraId="32F0D028" w14:textId="4AEBFB07" w:rsidR="00F10795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2.3.2.2.</w:t>
      </w:r>
      <w:r>
        <w:rPr>
          <w:rFonts w:ascii="Calibri" w:hAnsi="Calibri" w:cs="Calibri"/>
        </w:rPr>
        <w:t xml:space="preserve"> Երկվառելիքային կաթսաներ (</w:t>
      </w:r>
      <w:r>
        <w:rPr>
          <w:rFonts w:ascii="Calibri" w:hAnsi="Calibri" w:cs="Calibri"/>
          <w:lang w:val="hy-AM"/>
        </w:rPr>
        <w:t>ջրային և շոգով</w:t>
      </w:r>
      <w:r>
        <w:rPr>
          <w:rFonts w:ascii="Calibri" w:hAnsi="Calibri" w:cs="Calibri"/>
        </w:rPr>
        <w:t xml:space="preserve">) / </w:t>
      </w:r>
      <w:r w:rsidRPr="00CA0E02">
        <w:rPr>
          <w:rFonts w:ascii="Calibri" w:hAnsi="Calibri" w:cs="Calibri"/>
        </w:rPr>
        <w:t>Dual boilers (gas and diesel) hot water and steam (10)</w:t>
      </w:r>
    </w:p>
    <w:p w14:paraId="6D06D892" w14:textId="0270115B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2.3.2.3.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Օդակարգավորման միավորներ / </w:t>
      </w:r>
      <w:r w:rsidRPr="00CA0E02">
        <w:rPr>
          <w:rFonts w:ascii="Calibri" w:hAnsi="Calibri" w:cs="Calibri"/>
        </w:rPr>
        <w:t>Air Handling Units (AHUs) (4</w:t>
      </w:r>
      <w:r w:rsidR="009F393A">
        <w:rPr>
          <w:rFonts w:ascii="Calibri" w:hAnsi="Calibri" w:cs="Calibri"/>
        </w:rPr>
        <w:t>7</w:t>
      </w:r>
      <w:r w:rsidRPr="00CA0E02">
        <w:rPr>
          <w:rFonts w:ascii="Calibri" w:hAnsi="Calibri" w:cs="Calibri"/>
        </w:rPr>
        <w:t>)</w:t>
      </w:r>
    </w:p>
    <w:p w14:paraId="3AA71DA7" w14:textId="382972B9" w:rsidR="00E4434C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2.3.2.4.</w:t>
      </w:r>
      <w:r>
        <w:rPr>
          <w:rFonts w:ascii="Calibri" w:hAnsi="Calibri" w:cs="Calibri"/>
        </w:rPr>
        <w:t xml:space="preserve"> Զովացնող աշտարակներ / </w:t>
      </w:r>
      <w:r w:rsidRPr="00CA0E02">
        <w:rPr>
          <w:rFonts w:ascii="Calibri" w:hAnsi="Calibri" w:cs="Calibri"/>
        </w:rPr>
        <w:t>Cooling towers (4)</w:t>
      </w:r>
    </w:p>
    <w:p w14:paraId="74446E2A" w14:textId="74A1A1AD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2.3.2.5.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Փոփոխական օդի ծավալի միավորներ / </w:t>
      </w:r>
      <w:r w:rsidRPr="00CA0E02">
        <w:rPr>
          <w:rFonts w:ascii="Calibri" w:hAnsi="Calibri" w:cs="Calibri"/>
        </w:rPr>
        <w:t>Variable Air Volume Boxes (VAV) (24)</w:t>
      </w:r>
    </w:p>
    <w:p w14:paraId="004331CE" w14:textId="2B4CCB1F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2.3.2.6.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Օդորակման սպլիտ միավորներ / </w:t>
      </w:r>
      <w:r w:rsidRPr="00CA0E02">
        <w:rPr>
          <w:rFonts w:ascii="Calibri" w:hAnsi="Calibri" w:cs="Calibri"/>
        </w:rPr>
        <w:t>Conventional splits equipment (68)</w:t>
      </w:r>
    </w:p>
    <w:p w14:paraId="2CDA58B8" w14:textId="2B98739F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2.3.2.7.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Փոփոխական սառնագենտային հոսքով սարքեր / </w:t>
      </w:r>
      <w:r w:rsidRPr="00CA0E02">
        <w:rPr>
          <w:rFonts w:ascii="Calibri" w:hAnsi="Calibri" w:cs="Calibri"/>
        </w:rPr>
        <w:t>Variable Refrigerant Volume Multisplit Equipment (VRV) (20)</w:t>
      </w:r>
    </w:p>
    <w:p w14:paraId="4F8A5D1E" w14:textId="7B55FEB9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2.3.2.8.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Արտամղող հովհարներ / </w:t>
      </w:r>
      <w:r w:rsidRPr="00CA0E02">
        <w:rPr>
          <w:rFonts w:ascii="Calibri" w:hAnsi="Calibri" w:cs="Calibri"/>
        </w:rPr>
        <w:t>Exhaust fans (25)</w:t>
      </w:r>
    </w:p>
    <w:p w14:paraId="0A231AB3" w14:textId="2ACA919C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2.3.2.9.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Ֆան քոյլ միավորներ / </w:t>
      </w:r>
      <w:r w:rsidRPr="00CA0E02">
        <w:rPr>
          <w:rFonts w:ascii="Calibri" w:hAnsi="Calibri" w:cs="Calibri"/>
        </w:rPr>
        <w:t>Fan coils (wall and ceiling) (</w:t>
      </w:r>
      <w:r w:rsidR="00206766">
        <w:rPr>
          <w:rFonts w:ascii="Calibri" w:hAnsi="Calibri" w:cs="Calibri"/>
        </w:rPr>
        <w:t>175</w:t>
      </w:r>
      <w:r w:rsidRPr="00CA0E02">
        <w:rPr>
          <w:rFonts w:ascii="Calibri" w:hAnsi="Calibri" w:cs="Calibri"/>
        </w:rPr>
        <w:t>)</w:t>
      </w:r>
    </w:p>
    <w:p w14:paraId="7FC3ED7C" w14:textId="50571CCA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2.3.2.10.</w:t>
      </w:r>
      <w:r>
        <w:rPr>
          <w:rFonts w:ascii="Calibri" w:hAnsi="Calibri" w:cs="Calibri"/>
        </w:rPr>
        <w:t xml:space="preserve"> Գոլորշով աշխատող տաքացուցիչ միավորներ / </w:t>
      </w:r>
      <w:r w:rsidRPr="00CA0E02">
        <w:rPr>
          <w:rFonts w:ascii="Calibri" w:hAnsi="Calibri" w:cs="Calibri"/>
        </w:rPr>
        <w:t>Steam water heaters (41)</w:t>
      </w:r>
    </w:p>
    <w:p w14:paraId="1A7AB18C" w14:textId="1B8A5374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lastRenderedPageBreak/>
        <w:t>2.3.2.11.</w:t>
      </w:r>
      <w:r>
        <w:rPr>
          <w:rFonts w:ascii="Calibri" w:hAnsi="Calibri" w:cs="Calibri"/>
        </w:rPr>
        <w:t xml:space="preserve"> Ջրի ճնշման կարգավորիչ հանգույցներ / </w:t>
      </w:r>
      <w:r w:rsidRPr="00CA0E02">
        <w:rPr>
          <w:rFonts w:ascii="Calibri" w:hAnsi="Calibri" w:cs="Calibri"/>
        </w:rPr>
        <w:t>Water vapor pressure reducing plants (4)</w:t>
      </w:r>
    </w:p>
    <w:p w14:paraId="6FFA194E" w14:textId="57B4635A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2.3.2.12.</w:t>
      </w:r>
      <w:r>
        <w:rPr>
          <w:rFonts w:ascii="Calibri" w:hAnsi="Calibri" w:cs="Calibri"/>
        </w:rPr>
        <w:t xml:space="preserve"> Ջրի պոմպեր / </w:t>
      </w:r>
      <w:r w:rsidRPr="00CA0E02">
        <w:rPr>
          <w:rFonts w:ascii="Calibri" w:hAnsi="Calibri" w:cs="Calibri"/>
        </w:rPr>
        <w:t>Water pumps (23)</w:t>
      </w:r>
    </w:p>
    <w:p w14:paraId="68A9B02E" w14:textId="0B06460A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2.3.2.13.</w:t>
      </w:r>
      <w:r>
        <w:rPr>
          <w:rFonts w:ascii="Calibri" w:hAnsi="Calibri" w:cs="Calibri"/>
        </w:rPr>
        <w:t xml:space="preserve"> Հիդրոպնեվմատիկ բաքեր / </w:t>
      </w:r>
      <w:r w:rsidRPr="00CA0E02">
        <w:rPr>
          <w:rFonts w:ascii="Calibri" w:hAnsi="Calibri" w:cs="Calibri"/>
        </w:rPr>
        <w:t>Hydropneumatic tanks (8)</w:t>
      </w:r>
    </w:p>
    <w:p w14:paraId="50D8D5D0" w14:textId="1500345B" w:rsid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2.3.2.14.</w:t>
      </w:r>
      <w:r>
        <w:rPr>
          <w:rFonts w:ascii="Calibri" w:hAnsi="Calibri" w:cs="Calibri"/>
        </w:rPr>
        <w:t xml:space="preserve"> Սառը ջրի և շոգու խողովակաշար / </w:t>
      </w:r>
      <w:r w:rsidRPr="00CA0E02">
        <w:rPr>
          <w:rFonts w:ascii="Calibri" w:hAnsi="Calibri" w:cs="Calibri"/>
        </w:rPr>
        <w:t>Cold water and steam pipes system</w:t>
      </w:r>
      <w:r w:rsidR="003D18BF">
        <w:rPr>
          <w:rFonts w:ascii="Calibri" w:hAnsi="Calibri" w:cs="Calibri"/>
        </w:rPr>
        <w:t xml:space="preserve"> </w:t>
      </w:r>
      <w:r w:rsidR="003D18BF" w:rsidRPr="00CA0E02">
        <w:rPr>
          <w:rFonts w:ascii="Calibri" w:hAnsi="Calibri" w:cs="Calibri"/>
        </w:rPr>
        <w:t>(</w:t>
      </w:r>
      <w:r w:rsidR="003D18BF">
        <w:rPr>
          <w:rFonts w:ascii="Calibri" w:hAnsi="Calibri" w:cs="Calibri"/>
        </w:rPr>
        <w:t>1</w:t>
      </w:r>
      <w:r w:rsidR="003D18BF" w:rsidRPr="00CA0E02">
        <w:rPr>
          <w:rFonts w:ascii="Calibri" w:hAnsi="Calibri" w:cs="Calibri"/>
        </w:rPr>
        <w:t>)</w:t>
      </w:r>
    </w:p>
    <w:p w14:paraId="3F103E7F" w14:textId="681B2A19" w:rsidR="00E4434C" w:rsidRDefault="00E4434C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</w:t>
      </w:r>
      <w:r>
        <w:rPr>
          <w:rFonts w:ascii="Calibri" w:hAnsi="Calibri" w:cs="Calibri"/>
        </w:rPr>
        <w:t>5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Զովացնող աշտարակի ջրամշակման և ջրափափկեցման համակարգ / </w:t>
      </w:r>
      <w:r w:rsidRPr="00E4434C">
        <w:rPr>
          <w:rFonts w:ascii="Calibri" w:hAnsi="Calibri" w:cs="Calibri"/>
        </w:rPr>
        <w:t xml:space="preserve">Cooling towers water </w:t>
      </w:r>
      <w:r>
        <w:rPr>
          <w:rFonts w:ascii="Calibri" w:hAnsi="Calibri" w:cs="Calibri"/>
        </w:rPr>
        <w:t xml:space="preserve">treatment and </w:t>
      </w:r>
      <w:r w:rsidRPr="00E4434C">
        <w:rPr>
          <w:rFonts w:ascii="Calibri" w:hAnsi="Calibri" w:cs="Calibri"/>
        </w:rPr>
        <w:t>softener</w:t>
      </w:r>
      <w:r>
        <w:rPr>
          <w:rFonts w:ascii="Calibri" w:hAnsi="Calibri" w:cs="Calibri"/>
        </w:rPr>
        <w:t xml:space="preserve"> system (1)</w:t>
      </w:r>
    </w:p>
    <w:p w14:paraId="298F6521" w14:textId="1CD81BC6" w:rsidR="00CA0E02" w:rsidRDefault="00E4434C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</w:t>
      </w:r>
      <w:r>
        <w:rPr>
          <w:rFonts w:ascii="Calibri" w:hAnsi="Calibri" w:cs="Calibri"/>
        </w:rPr>
        <w:t>6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Կաթսայատների ջրամշակման և ջրափափկեցնող համակարգ / </w:t>
      </w:r>
      <w:r>
        <w:rPr>
          <w:rFonts w:ascii="Calibri" w:hAnsi="Calibri" w:cs="Calibri"/>
        </w:rPr>
        <w:t>Boilers</w:t>
      </w:r>
      <w:r w:rsidRPr="00E4434C">
        <w:rPr>
          <w:rFonts w:ascii="Calibri" w:hAnsi="Calibri" w:cs="Calibri"/>
        </w:rPr>
        <w:t xml:space="preserve"> water </w:t>
      </w:r>
      <w:r>
        <w:rPr>
          <w:rFonts w:ascii="Calibri" w:hAnsi="Calibri" w:cs="Calibri"/>
        </w:rPr>
        <w:t xml:space="preserve">treatment and </w:t>
      </w:r>
      <w:r w:rsidRPr="00E4434C">
        <w:rPr>
          <w:rFonts w:ascii="Calibri" w:hAnsi="Calibri" w:cs="Calibri"/>
        </w:rPr>
        <w:t>softener</w:t>
      </w:r>
      <w:r>
        <w:rPr>
          <w:rFonts w:ascii="Calibri" w:hAnsi="Calibri" w:cs="Calibri"/>
        </w:rPr>
        <w:t xml:space="preserve"> system (4)</w:t>
      </w:r>
    </w:p>
    <w:p w14:paraId="47E52346" w14:textId="0D5D07F3" w:rsidR="00AB0B13" w:rsidRPr="00CA0E02" w:rsidRDefault="00067897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2.3.2.1</w:t>
      </w:r>
      <w:r>
        <w:rPr>
          <w:rFonts w:ascii="Calibri" w:hAnsi="Calibri" w:cs="Calibri"/>
        </w:rPr>
        <w:t>7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Կաթսայատների ջրամշակման և ջրափափկեցնող համակարգ / </w:t>
      </w:r>
      <w:r>
        <w:rPr>
          <w:rFonts w:ascii="Calibri" w:hAnsi="Calibri" w:cs="Calibri"/>
        </w:rPr>
        <w:t>Boilers</w:t>
      </w:r>
      <w:r w:rsidRPr="00E4434C">
        <w:rPr>
          <w:rFonts w:ascii="Calibri" w:hAnsi="Calibri" w:cs="Calibri"/>
        </w:rPr>
        <w:t xml:space="preserve"> water </w:t>
      </w:r>
      <w:r>
        <w:rPr>
          <w:rFonts w:ascii="Calibri" w:hAnsi="Calibri" w:cs="Calibri"/>
        </w:rPr>
        <w:t xml:space="preserve">treatment and </w:t>
      </w:r>
      <w:r w:rsidRPr="00E4434C">
        <w:rPr>
          <w:rFonts w:ascii="Calibri" w:hAnsi="Calibri" w:cs="Calibri"/>
        </w:rPr>
        <w:t>softener</w:t>
      </w:r>
      <w:r>
        <w:rPr>
          <w:rFonts w:ascii="Calibri" w:hAnsi="Calibri" w:cs="Calibri"/>
        </w:rPr>
        <w:t xml:space="preserve"> system (4)</w:t>
      </w:r>
    </w:p>
    <w:p w14:paraId="6DD729D0" w14:textId="29AE4B1B" w:rsidR="008F7E49" w:rsidRPr="00B4186F" w:rsidRDefault="00CA0E02" w:rsidP="00CA0E02">
      <w:pPr>
        <w:rPr>
          <w:rFonts w:ascii="Calibri" w:hAnsi="Calibri" w:cs="Calibri"/>
          <w:b/>
          <w:bCs/>
        </w:rPr>
      </w:pPr>
      <w:r w:rsidRPr="008F7E49">
        <w:rPr>
          <w:rFonts w:ascii="Calibri" w:hAnsi="Calibri" w:cs="Calibri"/>
          <w:b/>
          <w:bCs/>
        </w:rPr>
        <w:t>2.4.</w:t>
      </w:r>
      <w:r w:rsidRPr="008F7E49">
        <w:rPr>
          <w:rFonts w:ascii="Calibri" w:hAnsi="Calibri" w:cs="Calibri"/>
          <w:b/>
          <w:bCs/>
        </w:rPr>
        <w:tab/>
        <w:t>Շիրակ Օդանավակայան / Shirak Airport (Gyumri)</w:t>
      </w:r>
    </w:p>
    <w:p w14:paraId="784C0C96" w14:textId="229A88FD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Էլեկտրամեխանիկական բաժին / </w:t>
      </w:r>
      <w:r w:rsidRPr="00CA0E02">
        <w:rPr>
          <w:rFonts w:ascii="Calibri" w:hAnsi="Calibri" w:cs="Calibri"/>
        </w:rPr>
        <w:t>Electromechanical:</w:t>
      </w:r>
    </w:p>
    <w:p w14:paraId="188BD4D3" w14:textId="1EFC2CBB" w:rsid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2.4.1.1.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Գեներատորներ / </w:t>
      </w:r>
      <w:r w:rsidRPr="00CA0E02">
        <w:rPr>
          <w:rFonts w:ascii="Calibri" w:hAnsi="Calibri" w:cs="Calibri"/>
        </w:rPr>
        <w:t>Power generator sets (2)</w:t>
      </w:r>
    </w:p>
    <w:p w14:paraId="4320159B" w14:textId="5075BBAD" w:rsidR="00282A4B" w:rsidRPr="00CA0E02" w:rsidRDefault="00282A4B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>
        <w:rPr>
          <w:rFonts w:ascii="Calibri" w:hAnsi="Calibri" w:cs="Calibri"/>
        </w:rPr>
        <w:t>2</w:t>
      </w:r>
      <w:r w:rsidRPr="00CA0E02">
        <w:rPr>
          <w:rFonts w:ascii="Calibri" w:hAnsi="Calibri" w:cs="Calibri"/>
        </w:rPr>
        <w:t>.</w:t>
      </w:r>
      <w:r w:rsidRPr="00282A4B">
        <w:rPr>
          <w:rFonts w:ascii="Arial" w:eastAsia="Times New Roman" w:hAnsi="Arial" w:cs="Arial"/>
          <w:color w:val="000000"/>
          <w:kern w:val="0"/>
          <w:sz w:val="16"/>
          <w:szCs w:val="16"/>
          <w14:ligatures w14:val="none"/>
        </w:rPr>
        <w:t xml:space="preserve"> </w:t>
      </w:r>
      <w:r w:rsidRPr="00282A4B">
        <w:rPr>
          <w:rFonts w:ascii="Calibri" w:hAnsi="Calibri" w:cs="Calibri"/>
        </w:rPr>
        <w:t>Sectional electric</w:t>
      </w:r>
      <w:r>
        <w:rPr>
          <w:rFonts w:ascii="Calibri" w:hAnsi="Calibri" w:cs="Calibri"/>
        </w:rPr>
        <w:t xml:space="preserve"> վահանակ / </w:t>
      </w:r>
      <w:r w:rsidRPr="00282A4B">
        <w:rPr>
          <w:rFonts w:ascii="Calibri" w:hAnsi="Calibri" w:cs="Calibri"/>
        </w:rPr>
        <w:t xml:space="preserve">Sectional electric switchboard </w:t>
      </w:r>
      <w:r w:rsidRPr="00CA0E02">
        <w:rPr>
          <w:rFonts w:ascii="Calibri" w:hAnsi="Calibri" w:cs="Calibri"/>
        </w:rPr>
        <w:t>(</w:t>
      </w:r>
      <w:r w:rsidR="00F10795">
        <w:rPr>
          <w:rFonts w:ascii="Calibri" w:hAnsi="Calibri" w:cs="Calibri"/>
        </w:rPr>
        <w:t>2</w:t>
      </w:r>
      <w:r w:rsidRPr="00CA0E02">
        <w:rPr>
          <w:rFonts w:ascii="Calibri" w:hAnsi="Calibri" w:cs="Calibri"/>
        </w:rPr>
        <w:t>)</w:t>
      </w:r>
    </w:p>
    <w:p w14:paraId="47705FB8" w14:textId="3800AEBF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3</w:t>
      </w:r>
      <w:r w:rsidRPr="00CA0E02">
        <w:rPr>
          <w:rFonts w:ascii="Calibri" w:hAnsi="Calibri" w:cs="Calibri"/>
        </w:rPr>
        <w:t>.</w:t>
      </w:r>
      <w:r w:rsidRPr="00CA0E02">
        <w:rPr>
          <w:rFonts w:ascii="Calibri" w:hAnsi="Calibri" w:cs="Calibri"/>
        </w:rPr>
        <w:tab/>
      </w:r>
      <w:r w:rsidR="00D93741">
        <w:rPr>
          <w:rFonts w:ascii="Calibri" w:hAnsi="Calibri" w:cs="Calibri"/>
        </w:rPr>
        <w:t xml:space="preserve">ՀԱՍՍ / </w:t>
      </w:r>
      <w:r w:rsidRPr="00CA0E02">
        <w:rPr>
          <w:rFonts w:ascii="Calibri" w:hAnsi="Calibri" w:cs="Calibri"/>
        </w:rPr>
        <w:t>UPSs (</w:t>
      </w:r>
      <w:r w:rsidR="0060613A">
        <w:rPr>
          <w:rFonts w:ascii="Calibri" w:hAnsi="Calibri" w:cs="Calibri"/>
        </w:rPr>
        <w:t>2</w:t>
      </w:r>
      <w:r w:rsidRPr="00CA0E02">
        <w:rPr>
          <w:rFonts w:ascii="Calibri" w:hAnsi="Calibri" w:cs="Calibri"/>
        </w:rPr>
        <w:t>)</w:t>
      </w:r>
    </w:p>
    <w:p w14:paraId="3D14F11B" w14:textId="0B7803B3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4</w:t>
      </w:r>
      <w:r w:rsidRPr="00CA0E02">
        <w:rPr>
          <w:rFonts w:ascii="Calibri" w:hAnsi="Calibri" w:cs="Calibri"/>
        </w:rPr>
        <w:t>.</w:t>
      </w:r>
      <w:r w:rsidRPr="00CA0E02">
        <w:rPr>
          <w:rFonts w:ascii="Calibri" w:hAnsi="Calibri" w:cs="Calibri"/>
        </w:rPr>
        <w:tab/>
      </w:r>
      <w:r w:rsidR="00D93741">
        <w:rPr>
          <w:rFonts w:ascii="Calibri" w:hAnsi="Calibri" w:cs="Calibri"/>
        </w:rPr>
        <w:t xml:space="preserve">Ցածր լարման վահանակներ / </w:t>
      </w:r>
      <w:r w:rsidRPr="00CA0E02">
        <w:rPr>
          <w:rFonts w:ascii="Calibri" w:hAnsi="Calibri" w:cs="Calibri"/>
        </w:rPr>
        <w:t>Low voltage boards (</w:t>
      </w:r>
      <w:r w:rsidR="0060613A">
        <w:rPr>
          <w:rFonts w:ascii="Calibri" w:hAnsi="Calibri" w:cs="Calibri"/>
        </w:rPr>
        <w:t>25</w:t>
      </w:r>
      <w:r w:rsidRPr="00CA0E02">
        <w:rPr>
          <w:rFonts w:ascii="Calibri" w:hAnsi="Calibri" w:cs="Calibri"/>
        </w:rPr>
        <w:t>)</w:t>
      </w:r>
    </w:p>
    <w:p w14:paraId="67727BC9" w14:textId="701EC897" w:rsidR="00CA0E02" w:rsidRP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5</w:t>
      </w:r>
      <w:r w:rsidRPr="00CA0E02">
        <w:rPr>
          <w:rFonts w:ascii="Calibri" w:hAnsi="Calibri" w:cs="Calibri"/>
        </w:rPr>
        <w:t>.</w:t>
      </w:r>
      <w:r w:rsidR="00D93741">
        <w:rPr>
          <w:rFonts w:ascii="Calibri" w:hAnsi="Calibri" w:cs="Calibri"/>
        </w:rPr>
        <w:t xml:space="preserve"> Էլեկտրական և ջրային տաքացուցիչ միավորներ / </w:t>
      </w:r>
      <w:r w:rsidRPr="00CA0E02">
        <w:rPr>
          <w:rFonts w:ascii="Calibri" w:hAnsi="Calibri" w:cs="Calibri"/>
        </w:rPr>
        <w:t>Unit heaters and electric heaters (1)</w:t>
      </w:r>
    </w:p>
    <w:p w14:paraId="62BD95DE" w14:textId="37415E3C" w:rsidR="00CA0E02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6</w:t>
      </w:r>
      <w:r w:rsidRPr="00CA0E02">
        <w:rPr>
          <w:rFonts w:ascii="Calibri" w:hAnsi="Calibri" w:cs="Calibri"/>
        </w:rPr>
        <w:t>.</w:t>
      </w:r>
      <w:r w:rsidRPr="00CA0E02">
        <w:rPr>
          <w:rFonts w:ascii="Calibri" w:hAnsi="Calibri" w:cs="Calibri"/>
        </w:rPr>
        <w:tab/>
      </w:r>
      <w:r w:rsidR="00D93741">
        <w:rPr>
          <w:rFonts w:ascii="Calibri" w:hAnsi="Calibri" w:cs="Calibri"/>
        </w:rPr>
        <w:t xml:space="preserve">Օդային վարագույներ / </w:t>
      </w:r>
      <w:r w:rsidRPr="00CA0E02">
        <w:rPr>
          <w:rFonts w:ascii="Calibri" w:hAnsi="Calibri" w:cs="Calibri"/>
        </w:rPr>
        <w:t>Air curtains (</w:t>
      </w:r>
      <w:r w:rsidR="00067897">
        <w:rPr>
          <w:rFonts w:ascii="Calibri" w:hAnsi="Calibri" w:cs="Calibri"/>
        </w:rPr>
        <w:t>9</w:t>
      </w:r>
      <w:r w:rsidRPr="00CA0E02">
        <w:rPr>
          <w:rFonts w:ascii="Calibri" w:hAnsi="Calibri" w:cs="Calibri"/>
        </w:rPr>
        <w:t>)</w:t>
      </w:r>
    </w:p>
    <w:p w14:paraId="2227C451" w14:textId="74196604" w:rsidR="00FB6F46" w:rsidRDefault="00FB6F46" w:rsidP="00FB6F46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7</w:t>
      </w:r>
      <w:r w:rsidRPr="00CA0E02">
        <w:rPr>
          <w:rFonts w:ascii="Calibri" w:hAnsi="Calibri" w:cs="Calibri"/>
        </w:rPr>
        <w:t>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  <w:lang w:val="hy-AM"/>
        </w:rPr>
        <w:t xml:space="preserve">Կաթսաներ </w:t>
      </w:r>
      <w:r w:rsidRPr="00FB6F46">
        <w:rPr>
          <w:rFonts w:ascii="Calibri" w:hAnsi="Calibri" w:cs="Calibri"/>
        </w:rPr>
        <w:t>SKD 510</w:t>
      </w:r>
      <w:r>
        <w:rPr>
          <w:rFonts w:ascii="Calibri" w:hAnsi="Calibri" w:cs="Calibri"/>
        </w:rPr>
        <w:t xml:space="preserve"> / </w:t>
      </w:r>
      <w:r w:rsidRPr="00FB6F46">
        <w:rPr>
          <w:rFonts w:ascii="Calibri" w:hAnsi="Calibri" w:cs="Calibri"/>
        </w:rPr>
        <w:t>Boiler</w:t>
      </w:r>
      <w:r>
        <w:rPr>
          <w:rFonts w:ascii="Calibri" w:hAnsi="Calibri" w:cs="Calibri"/>
        </w:rPr>
        <w:t xml:space="preserve">s </w:t>
      </w:r>
      <w:r w:rsidRPr="00FB6F46">
        <w:rPr>
          <w:rFonts w:ascii="Calibri" w:hAnsi="Calibri" w:cs="Calibri"/>
        </w:rPr>
        <w:t>SKD 510</w:t>
      </w:r>
      <w:r>
        <w:rPr>
          <w:rFonts w:ascii="Calibri" w:hAnsi="Calibri" w:cs="Calibri"/>
        </w:rPr>
        <w:t xml:space="preserve"> (2)</w:t>
      </w:r>
    </w:p>
    <w:p w14:paraId="10139781" w14:textId="76258889" w:rsidR="00FB6F46" w:rsidRDefault="00FB6F46" w:rsidP="00FB6F46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8</w:t>
      </w:r>
      <w:r w:rsidRPr="00CA0E02">
        <w:rPr>
          <w:rFonts w:ascii="Calibri" w:hAnsi="Calibri" w:cs="Calibri"/>
        </w:rPr>
        <w:t>.</w:t>
      </w:r>
      <w:r w:rsidRPr="00CA0E02">
        <w:rPr>
          <w:rFonts w:ascii="Calibri" w:hAnsi="Calibri" w:cs="Calibri"/>
        </w:rPr>
        <w:tab/>
      </w:r>
      <w:r>
        <w:rPr>
          <w:rFonts w:ascii="Calibri" w:hAnsi="Calibri" w:cs="Calibri"/>
          <w:lang w:val="hy-AM"/>
        </w:rPr>
        <w:t xml:space="preserve">Կաթսաներ </w:t>
      </w:r>
      <w:r w:rsidRPr="00FB6F46">
        <w:rPr>
          <w:rFonts w:ascii="Calibri" w:hAnsi="Calibri" w:cs="Calibri"/>
        </w:rPr>
        <w:t>Schuster SWG C 32</w:t>
      </w:r>
      <w:r>
        <w:rPr>
          <w:rFonts w:ascii="Calibri" w:hAnsi="Calibri" w:cs="Calibri"/>
        </w:rPr>
        <w:t xml:space="preserve"> / </w:t>
      </w:r>
      <w:r w:rsidRPr="00FB6F46">
        <w:rPr>
          <w:rFonts w:ascii="Calibri" w:hAnsi="Calibri" w:cs="Calibri"/>
        </w:rPr>
        <w:t>Boiler</w:t>
      </w:r>
      <w:r>
        <w:rPr>
          <w:rFonts w:ascii="Calibri" w:hAnsi="Calibri" w:cs="Calibri"/>
        </w:rPr>
        <w:t xml:space="preserve">s </w:t>
      </w:r>
      <w:r w:rsidRPr="00FB6F46">
        <w:rPr>
          <w:rFonts w:ascii="Calibri" w:hAnsi="Calibri" w:cs="Calibri"/>
        </w:rPr>
        <w:t>Schuster SWG C 32</w:t>
      </w:r>
      <w:r>
        <w:rPr>
          <w:rFonts w:ascii="Calibri" w:hAnsi="Calibri" w:cs="Calibri"/>
        </w:rPr>
        <w:t xml:space="preserve"> (3)</w:t>
      </w:r>
    </w:p>
    <w:p w14:paraId="2E4D3CA5" w14:textId="616993DB" w:rsidR="00FB6F46" w:rsidRDefault="00FB6F46" w:rsidP="00FB6F46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9</w:t>
      </w:r>
      <w:r w:rsidRPr="00CA0E02">
        <w:rPr>
          <w:rFonts w:ascii="Calibri" w:hAnsi="Calibri" w:cs="Calibri"/>
        </w:rPr>
        <w:t>.</w:t>
      </w:r>
      <w:r w:rsidRPr="00CA0E02">
        <w:rPr>
          <w:rFonts w:ascii="Calibri" w:hAnsi="Calibri" w:cs="Calibri"/>
        </w:rPr>
        <w:tab/>
      </w:r>
      <w:r w:rsidR="00C34BEF">
        <w:rPr>
          <w:rFonts w:ascii="Calibri" w:hAnsi="Calibri" w:cs="Calibri"/>
          <w:lang w:val="hy-AM"/>
        </w:rPr>
        <w:t>Ջրատաքացուցչ կաթսա</w:t>
      </w:r>
      <w:r>
        <w:rPr>
          <w:rFonts w:ascii="Calibri" w:hAnsi="Calibri" w:cs="Calibri"/>
        </w:rPr>
        <w:t xml:space="preserve"> </w:t>
      </w:r>
      <w:r w:rsidR="00C34BEF">
        <w:rPr>
          <w:rFonts w:ascii="Calibri" w:hAnsi="Calibri" w:cs="Calibri"/>
        </w:rPr>
        <w:t>(</w:t>
      </w:r>
      <w:r w:rsidR="00C34BEF" w:rsidRPr="00FB6F46">
        <w:rPr>
          <w:rFonts w:ascii="Calibri" w:hAnsi="Calibri" w:cs="Calibri"/>
        </w:rPr>
        <w:t>Panasonic RS-3,6FAD/150L</w:t>
      </w:r>
      <w:r w:rsidR="00C34BEF">
        <w:rPr>
          <w:rFonts w:ascii="Calibri" w:hAnsi="Calibri" w:cs="Calibri"/>
        </w:rPr>
        <w:t xml:space="preserve">) </w:t>
      </w:r>
      <w:r>
        <w:rPr>
          <w:rFonts w:ascii="Calibri" w:hAnsi="Calibri" w:cs="Calibri"/>
        </w:rPr>
        <w:t xml:space="preserve">/ </w:t>
      </w:r>
      <w:r w:rsidR="00C34BEF" w:rsidRPr="00FB6F46">
        <w:rPr>
          <w:rFonts w:ascii="Calibri" w:hAnsi="Calibri" w:cs="Calibri"/>
        </w:rPr>
        <w:t>Water heater</w:t>
      </w:r>
      <w:r>
        <w:rPr>
          <w:rFonts w:ascii="Calibri" w:hAnsi="Calibri" w:cs="Calibri"/>
        </w:rPr>
        <w:t xml:space="preserve"> (</w:t>
      </w:r>
      <w:r w:rsidR="00C34BEF">
        <w:rPr>
          <w:rFonts w:ascii="Calibri" w:hAnsi="Calibri" w:cs="Calibri"/>
        </w:rPr>
        <w:t>1</w:t>
      </w:r>
      <w:r>
        <w:rPr>
          <w:rFonts w:ascii="Calibri" w:hAnsi="Calibri" w:cs="Calibri"/>
        </w:rPr>
        <w:t>)</w:t>
      </w:r>
    </w:p>
    <w:p w14:paraId="2530331D" w14:textId="57DA57DD" w:rsidR="00C34BEF" w:rsidRDefault="00C34BEF" w:rsidP="00C34BEF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 w:rsidR="00282A4B">
        <w:rPr>
          <w:rFonts w:ascii="Calibri" w:hAnsi="Calibri" w:cs="Calibri"/>
        </w:rPr>
        <w:t>10</w:t>
      </w:r>
      <w:r w:rsidRPr="00CA0E02">
        <w:rPr>
          <w:rFonts w:ascii="Calibri" w:hAnsi="Calibri" w:cs="Calibri"/>
        </w:rPr>
        <w:t>.</w:t>
      </w:r>
      <w:r w:rsidR="00A73500"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Ավտոմատ դուռ </w:t>
      </w:r>
      <w:r>
        <w:rPr>
          <w:rFonts w:ascii="Calibri" w:hAnsi="Calibri" w:cs="Calibri"/>
        </w:rPr>
        <w:t xml:space="preserve">/ </w:t>
      </w:r>
      <w:r w:rsidRPr="00FB6F46">
        <w:rPr>
          <w:rFonts w:ascii="Calibri" w:hAnsi="Calibri" w:cs="Calibri"/>
        </w:rPr>
        <w:t>Automatic door</w:t>
      </w:r>
      <w:r>
        <w:rPr>
          <w:rFonts w:ascii="Calibri" w:hAnsi="Calibri" w:cs="Calibri"/>
        </w:rPr>
        <w:t xml:space="preserve"> (</w:t>
      </w:r>
      <w:r w:rsidR="00607DD8">
        <w:rPr>
          <w:rFonts w:ascii="Calibri" w:hAnsi="Calibri" w:cs="Calibri"/>
        </w:rPr>
        <w:t>6</w:t>
      </w:r>
      <w:r>
        <w:rPr>
          <w:rFonts w:ascii="Calibri" w:hAnsi="Calibri" w:cs="Calibri"/>
        </w:rPr>
        <w:t>)</w:t>
      </w:r>
    </w:p>
    <w:p w14:paraId="13A87124" w14:textId="41AD8F13" w:rsidR="00C34BEF" w:rsidRDefault="00C34BEF" w:rsidP="00C34BEF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>
        <w:rPr>
          <w:rFonts w:ascii="Calibri" w:hAnsi="Calibri" w:cs="Calibri"/>
        </w:rPr>
        <w:t>1</w:t>
      </w:r>
      <w:r w:rsidR="00282A4B">
        <w:rPr>
          <w:rFonts w:ascii="Calibri" w:hAnsi="Calibri" w:cs="Calibri"/>
        </w:rPr>
        <w:t>1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Ավտոմատ դարպաս </w:t>
      </w:r>
      <w:r w:rsidRPr="00FB6F46">
        <w:rPr>
          <w:rFonts w:ascii="Calibri" w:hAnsi="Calibri" w:cs="Calibri"/>
        </w:rPr>
        <w:t>(</w:t>
      </w:r>
      <w:r>
        <w:rPr>
          <w:rFonts w:ascii="Calibri" w:hAnsi="Calibri" w:cs="Calibri"/>
        </w:rPr>
        <w:t>Էլեկտրամեխանիկական</w:t>
      </w:r>
      <w:r w:rsidRPr="00FB6F46">
        <w:rPr>
          <w:rFonts w:ascii="Calibri" w:hAnsi="Calibri" w:cs="Calibri"/>
        </w:rPr>
        <w:t>)</w:t>
      </w:r>
      <w:r>
        <w:rPr>
          <w:rFonts w:ascii="Calibri" w:hAnsi="Calibri" w:cs="Calibri"/>
          <w:lang w:val="hy-AM"/>
        </w:rPr>
        <w:t xml:space="preserve"> </w:t>
      </w:r>
      <w:r>
        <w:rPr>
          <w:rFonts w:ascii="Calibri" w:hAnsi="Calibri" w:cs="Calibri"/>
        </w:rPr>
        <w:t xml:space="preserve">/ </w:t>
      </w:r>
      <w:r w:rsidRPr="00FB6F46">
        <w:rPr>
          <w:rFonts w:ascii="Calibri" w:hAnsi="Calibri" w:cs="Calibri"/>
        </w:rPr>
        <w:t xml:space="preserve">Automatic </w:t>
      </w:r>
      <w:r>
        <w:rPr>
          <w:rFonts w:ascii="Calibri" w:hAnsi="Calibri" w:cs="Calibri"/>
        </w:rPr>
        <w:t xml:space="preserve">gate </w:t>
      </w:r>
      <w:r w:rsidRPr="00FB6F46">
        <w:rPr>
          <w:rFonts w:ascii="Calibri" w:hAnsi="Calibri" w:cs="Calibri"/>
        </w:rPr>
        <w:t>(electromechanical)</w:t>
      </w:r>
      <w:r>
        <w:rPr>
          <w:rFonts w:ascii="Calibri" w:hAnsi="Calibri" w:cs="Calibri"/>
          <w:lang w:val="hy-AM"/>
        </w:rPr>
        <w:t xml:space="preserve"> </w:t>
      </w:r>
      <w:r>
        <w:rPr>
          <w:rFonts w:ascii="Calibri" w:hAnsi="Calibri" w:cs="Calibri"/>
        </w:rPr>
        <w:t>(4)</w:t>
      </w:r>
    </w:p>
    <w:p w14:paraId="7343F41A" w14:textId="289D01A5" w:rsidR="00C34BEF" w:rsidRDefault="00C34BEF" w:rsidP="00C34BEF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>
        <w:rPr>
          <w:rFonts w:ascii="Calibri" w:hAnsi="Calibri" w:cs="Calibri"/>
        </w:rPr>
        <w:t>1</w:t>
      </w:r>
      <w:r w:rsidR="00282A4B">
        <w:rPr>
          <w:rFonts w:ascii="Calibri" w:hAnsi="Calibri" w:cs="Calibri"/>
        </w:rPr>
        <w:t>2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Ավտոմատ դարպաս </w:t>
      </w:r>
      <w:r w:rsidRPr="00FB6F46">
        <w:rPr>
          <w:rFonts w:ascii="Calibri" w:hAnsi="Calibri" w:cs="Calibri"/>
        </w:rPr>
        <w:t>(</w:t>
      </w:r>
      <w:r>
        <w:rPr>
          <w:rFonts w:ascii="Calibri" w:hAnsi="Calibri" w:cs="Calibri"/>
        </w:rPr>
        <w:t>մեխանիկական</w:t>
      </w:r>
      <w:r w:rsidRPr="00FB6F46">
        <w:rPr>
          <w:rFonts w:ascii="Calibri" w:hAnsi="Calibri" w:cs="Calibri"/>
        </w:rPr>
        <w:t>)</w:t>
      </w:r>
      <w:r>
        <w:rPr>
          <w:rFonts w:ascii="Calibri" w:hAnsi="Calibri" w:cs="Calibri"/>
          <w:lang w:val="hy-AM"/>
        </w:rPr>
        <w:t xml:space="preserve"> </w:t>
      </w:r>
      <w:r>
        <w:rPr>
          <w:rFonts w:ascii="Calibri" w:hAnsi="Calibri" w:cs="Calibri"/>
        </w:rPr>
        <w:t xml:space="preserve">/ </w:t>
      </w:r>
      <w:r w:rsidRPr="00FB6F46">
        <w:rPr>
          <w:rFonts w:ascii="Calibri" w:hAnsi="Calibri" w:cs="Calibri"/>
        </w:rPr>
        <w:t xml:space="preserve">Automatic </w:t>
      </w:r>
      <w:r>
        <w:rPr>
          <w:rFonts w:ascii="Calibri" w:hAnsi="Calibri" w:cs="Calibri"/>
        </w:rPr>
        <w:t xml:space="preserve">gate </w:t>
      </w:r>
      <w:r w:rsidRPr="00FB6F46">
        <w:rPr>
          <w:rFonts w:ascii="Calibri" w:hAnsi="Calibri" w:cs="Calibri"/>
        </w:rPr>
        <w:t>(mechanical)</w:t>
      </w:r>
      <w:r>
        <w:rPr>
          <w:rFonts w:ascii="Calibri" w:hAnsi="Calibri" w:cs="Calibri"/>
          <w:lang w:val="hy-AM"/>
        </w:rPr>
        <w:t xml:space="preserve"> </w:t>
      </w:r>
      <w:r>
        <w:rPr>
          <w:rFonts w:ascii="Calibri" w:hAnsi="Calibri" w:cs="Calibri"/>
        </w:rPr>
        <w:t>(5)</w:t>
      </w:r>
    </w:p>
    <w:p w14:paraId="3F88E3DA" w14:textId="2EFF2D78" w:rsidR="00AA69F5" w:rsidRPr="00202293" w:rsidRDefault="00AA69F5" w:rsidP="00AA69F5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>
        <w:rPr>
          <w:rFonts w:ascii="Calibri" w:hAnsi="Calibri" w:cs="Calibri"/>
        </w:rPr>
        <w:t>1</w:t>
      </w:r>
      <w:r w:rsidR="00282A4B">
        <w:rPr>
          <w:rFonts w:ascii="Calibri" w:hAnsi="Calibri" w:cs="Calibri"/>
        </w:rPr>
        <w:t>3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202293">
        <w:rPr>
          <w:rFonts w:ascii="Calibri" w:hAnsi="Calibri" w:cs="Calibri"/>
          <w:lang w:val="hy-AM"/>
        </w:rPr>
        <w:t xml:space="preserve">Օդորակիչներ </w:t>
      </w:r>
      <w:r w:rsidRPr="00202293">
        <w:rPr>
          <w:rFonts w:ascii="Calibri" w:hAnsi="Calibri" w:cs="Calibri"/>
        </w:rPr>
        <w:t>/ Air conditioners</w:t>
      </w:r>
      <w:r w:rsidRPr="00202293">
        <w:rPr>
          <w:rFonts w:ascii="Calibri" w:hAnsi="Calibri" w:cs="Calibri"/>
          <w:lang w:val="hy-AM"/>
        </w:rPr>
        <w:t xml:space="preserve"> </w:t>
      </w:r>
      <w:r w:rsidRPr="00202293">
        <w:rPr>
          <w:rFonts w:ascii="Calibri" w:hAnsi="Calibri" w:cs="Calibri"/>
        </w:rPr>
        <w:t>(</w:t>
      </w:r>
      <w:r w:rsidR="00425C60" w:rsidRPr="00202293">
        <w:rPr>
          <w:rFonts w:ascii="Calibri" w:hAnsi="Calibri" w:cs="Calibri"/>
        </w:rPr>
        <w:t>3</w:t>
      </w:r>
      <w:r w:rsidR="0060613A">
        <w:rPr>
          <w:rFonts w:ascii="Calibri" w:hAnsi="Calibri" w:cs="Calibri"/>
        </w:rPr>
        <w:t>2</w:t>
      </w:r>
      <w:r w:rsidRPr="00202293">
        <w:rPr>
          <w:rFonts w:ascii="Calibri" w:hAnsi="Calibri" w:cs="Calibri"/>
        </w:rPr>
        <w:t>)</w:t>
      </w:r>
    </w:p>
    <w:p w14:paraId="3F1BB54E" w14:textId="6AF4AFEE" w:rsidR="00AA69F5" w:rsidRDefault="00AA69F5" w:rsidP="00AA69F5">
      <w:pPr>
        <w:rPr>
          <w:rFonts w:ascii="Calibri" w:hAnsi="Calibri" w:cs="Calibri"/>
        </w:rPr>
      </w:pPr>
      <w:r w:rsidRPr="00202293">
        <w:rPr>
          <w:rFonts w:ascii="Calibri" w:hAnsi="Calibri" w:cs="Calibri"/>
        </w:rPr>
        <w:t>2.4.1.1</w:t>
      </w:r>
      <w:r w:rsidR="00282A4B" w:rsidRPr="00202293">
        <w:rPr>
          <w:rFonts w:ascii="Calibri" w:hAnsi="Calibri" w:cs="Calibri"/>
        </w:rPr>
        <w:t>4</w:t>
      </w:r>
      <w:r w:rsidRPr="00202293">
        <w:rPr>
          <w:rFonts w:ascii="Calibri" w:hAnsi="Calibri" w:cs="Calibri"/>
        </w:rPr>
        <w:t xml:space="preserve">. </w:t>
      </w:r>
      <w:r w:rsidRPr="00202293">
        <w:rPr>
          <w:rFonts w:ascii="Calibri" w:hAnsi="Calibri" w:cs="Calibri"/>
          <w:lang w:val="hy-AM"/>
        </w:rPr>
        <w:t xml:space="preserve">Պոմպեր </w:t>
      </w:r>
      <w:r w:rsidRPr="00202293">
        <w:rPr>
          <w:rFonts w:ascii="Calibri" w:hAnsi="Calibri" w:cs="Calibri"/>
        </w:rPr>
        <w:t>/ Pumps</w:t>
      </w:r>
      <w:r w:rsidRPr="00202293">
        <w:rPr>
          <w:rFonts w:ascii="Calibri" w:hAnsi="Calibri" w:cs="Calibri"/>
          <w:lang w:val="hy-AM"/>
        </w:rPr>
        <w:t xml:space="preserve"> </w:t>
      </w:r>
      <w:r w:rsidRPr="00202293">
        <w:rPr>
          <w:rFonts w:ascii="Calibri" w:hAnsi="Calibri" w:cs="Calibri"/>
        </w:rPr>
        <w:t>(</w:t>
      </w:r>
      <w:r w:rsidR="0060613A">
        <w:rPr>
          <w:rFonts w:ascii="Calibri" w:hAnsi="Calibri" w:cs="Calibri"/>
        </w:rPr>
        <w:t>30</w:t>
      </w:r>
      <w:r w:rsidRPr="00202293">
        <w:rPr>
          <w:rFonts w:ascii="Calibri" w:hAnsi="Calibri" w:cs="Calibri"/>
        </w:rPr>
        <w:t>)</w:t>
      </w:r>
    </w:p>
    <w:p w14:paraId="37B43641" w14:textId="30605588" w:rsidR="00B4186F" w:rsidRDefault="00B4186F" w:rsidP="00B4186F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>
        <w:rPr>
          <w:rFonts w:ascii="Calibri" w:hAnsi="Calibri" w:cs="Calibri"/>
        </w:rPr>
        <w:t>1</w:t>
      </w:r>
      <w:r w:rsidR="00282A4B">
        <w:rPr>
          <w:rFonts w:ascii="Calibri" w:hAnsi="Calibri" w:cs="Calibri"/>
        </w:rPr>
        <w:t>5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Հակահրդեհային պոմպեր </w:t>
      </w:r>
      <w:r>
        <w:rPr>
          <w:rFonts w:ascii="Calibri" w:hAnsi="Calibri" w:cs="Calibri"/>
        </w:rPr>
        <w:t xml:space="preserve">/ </w:t>
      </w:r>
      <w:r w:rsidRPr="00E4434C">
        <w:rPr>
          <w:rFonts w:ascii="Calibri" w:hAnsi="Calibri" w:cs="Calibri"/>
          <w:lang w:val="hy-AM"/>
        </w:rPr>
        <w:t>Fire Fighting pumps</w:t>
      </w:r>
      <w:r>
        <w:rPr>
          <w:rFonts w:ascii="Calibri" w:hAnsi="Calibri" w:cs="Calibri"/>
          <w:lang w:val="hy-AM"/>
        </w:rPr>
        <w:t xml:space="preserve"> </w:t>
      </w:r>
      <w:r>
        <w:rPr>
          <w:rFonts w:ascii="Calibri" w:hAnsi="Calibri" w:cs="Calibri"/>
        </w:rPr>
        <w:t>(2)</w:t>
      </w:r>
    </w:p>
    <w:p w14:paraId="1B0FC738" w14:textId="67015494" w:rsidR="007B51B2" w:rsidRDefault="00B4186F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>2.4.1.</w:t>
      </w:r>
      <w:r>
        <w:rPr>
          <w:rFonts w:ascii="Calibri" w:hAnsi="Calibri" w:cs="Calibri"/>
        </w:rPr>
        <w:t>1</w:t>
      </w:r>
      <w:r w:rsidR="00282A4B">
        <w:rPr>
          <w:rFonts w:ascii="Calibri" w:hAnsi="Calibri" w:cs="Calibri"/>
        </w:rPr>
        <w:t>6</w:t>
      </w:r>
      <w:r w:rsidRPr="00CA0E0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hy-AM"/>
        </w:rPr>
        <w:t xml:space="preserve">Տանիքային տիպի օդակարգավորման համակարգ </w:t>
      </w:r>
      <w:r>
        <w:rPr>
          <w:rFonts w:ascii="Calibri" w:hAnsi="Calibri" w:cs="Calibri"/>
        </w:rPr>
        <w:t xml:space="preserve">/ </w:t>
      </w:r>
      <w:r w:rsidRPr="00E4434C">
        <w:rPr>
          <w:rFonts w:ascii="Calibri" w:hAnsi="Calibri" w:cs="Calibri"/>
          <w:lang w:val="hy-AM"/>
        </w:rPr>
        <w:t>Air conditioner Roof Top type</w:t>
      </w:r>
      <w:r>
        <w:rPr>
          <w:rFonts w:ascii="Calibri" w:hAnsi="Calibri" w:cs="Calibri"/>
          <w:lang w:val="hy-AM"/>
        </w:rPr>
        <w:t xml:space="preserve"> </w:t>
      </w:r>
      <w:r>
        <w:rPr>
          <w:rFonts w:ascii="Calibri" w:hAnsi="Calibri" w:cs="Calibri"/>
        </w:rPr>
        <w:t>(2)</w:t>
      </w:r>
    </w:p>
    <w:p w14:paraId="0A86E8D1" w14:textId="5BDF4155" w:rsidR="00264226" w:rsidRPr="00264226" w:rsidRDefault="00264226" w:rsidP="00CA0E02">
      <w:pPr>
        <w:rPr>
          <w:rFonts w:ascii="Calibri" w:hAnsi="Calibri" w:cs="Calibri"/>
        </w:rPr>
      </w:pPr>
      <w:r>
        <w:rPr>
          <w:rFonts w:ascii="Calibri" w:hAnsi="Calibri" w:cs="Calibri"/>
          <w:lang w:val="hy-AM"/>
        </w:rPr>
        <w:lastRenderedPageBreak/>
        <w:t xml:space="preserve">Ընդհանուր առմամբ ստացվում է </w:t>
      </w:r>
      <w:r w:rsidR="00067897">
        <w:rPr>
          <w:rFonts w:ascii="Calibri" w:hAnsi="Calibri" w:cs="Calibri"/>
          <w:lang w:val="hy-AM"/>
        </w:rPr>
        <w:t>գրեթե 900</w:t>
      </w:r>
      <w:r>
        <w:rPr>
          <w:rFonts w:ascii="Calibri" w:hAnsi="Calibri" w:cs="Calibri"/>
          <w:lang w:val="hy-AM"/>
        </w:rPr>
        <w:t xml:space="preserve"> տարբեր նշանակության </w:t>
      </w:r>
      <w:r w:rsidR="004D55F9">
        <w:rPr>
          <w:rFonts w:ascii="Calibri" w:hAnsi="Calibri" w:cs="Calibri"/>
          <w:lang w:val="hy-AM"/>
        </w:rPr>
        <w:t>սարքավորումներ</w:t>
      </w:r>
      <w:r>
        <w:rPr>
          <w:rFonts w:ascii="Calibri" w:hAnsi="Calibri" w:cs="Calibri"/>
          <w:lang w:val="hy-AM"/>
        </w:rPr>
        <w:t>,</w:t>
      </w:r>
      <w:r w:rsidR="004D55F9">
        <w:rPr>
          <w:rFonts w:ascii="Calibri" w:hAnsi="Calibri" w:cs="Calibri"/>
          <w:lang w:val="hy-AM"/>
        </w:rPr>
        <w:t xml:space="preserve"> </w:t>
      </w:r>
      <w:r>
        <w:rPr>
          <w:rFonts w:ascii="Calibri" w:hAnsi="Calibri" w:cs="Calibri"/>
          <w:lang w:val="hy-AM"/>
        </w:rPr>
        <w:t xml:space="preserve">մի քանի կիլոմետր երկարությամբ խողովակաշար </w:t>
      </w:r>
      <w:r>
        <w:rPr>
          <w:rFonts w:ascii="Calibri" w:hAnsi="Calibri" w:cs="Calibri"/>
        </w:rPr>
        <w:t>(</w:t>
      </w:r>
      <w:r>
        <w:rPr>
          <w:rFonts w:ascii="Calibri" w:hAnsi="Calibri" w:cs="Calibri"/>
          <w:lang w:val="hy-AM"/>
        </w:rPr>
        <w:t xml:space="preserve">ներառյալ փականներ, </w:t>
      </w:r>
      <w:r w:rsidR="0068628A">
        <w:rPr>
          <w:rFonts w:ascii="Calibri" w:hAnsi="Calibri" w:cs="Calibri"/>
          <w:lang w:val="hy-AM"/>
        </w:rPr>
        <w:t>սեղմման և ընդհարձակման հանգույցներ</w:t>
      </w:r>
      <w:r>
        <w:rPr>
          <w:rFonts w:ascii="Calibri" w:hAnsi="Calibri" w:cs="Calibri"/>
          <w:lang w:val="hy-AM"/>
        </w:rPr>
        <w:t>, հենակներ, ջերմոմեկուսիչներ</w:t>
      </w:r>
      <w:r>
        <w:rPr>
          <w:rFonts w:ascii="Calibri" w:hAnsi="Calibri" w:cs="Calibri"/>
        </w:rPr>
        <w:t>)</w:t>
      </w:r>
      <w:r w:rsidR="00413539">
        <w:rPr>
          <w:rFonts w:ascii="Calibri" w:hAnsi="Calibri" w:cs="Calibri"/>
        </w:rPr>
        <w:t>։</w:t>
      </w:r>
    </w:p>
    <w:p w14:paraId="5EACEBED" w14:textId="38362F81" w:rsidR="00FB6F46" w:rsidRDefault="00CA0E02" w:rsidP="00CA0E02">
      <w:pPr>
        <w:rPr>
          <w:rFonts w:ascii="Calibri" w:hAnsi="Calibri" w:cs="Calibri"/>
        </w:rPr>
      </w:pPr>
      <w:r w:rsidRPr="00CA0E02">
        <w:rPr>
          <w:rFonts w:ascii="Calibri" w:hAnsi="Calibri" w:cs="Calibri"/>
        </w:rPr>
        <w:t xml:space="preserve">That totals </w:t>
      </w:r>
      <w:r w:rsidR="00E55B18">
        <w:rPr>
          <w:rFonts w:ascii="Calibri" w:hAnsi="Calibri" w:cs="Calibri"/>
        </w:rPr>
        <w:t>at about 900</w:t>
      </w:r>
      <w:r w:rsidRPr="00CA0E02">
        <w:rPr>
          <w:rFonts w:ascii="Calibri" w:hAnsi="Calibri" w:cs="Calibri"/>
        </w:rPr>
        <w:t xml:space="preserve"> different pieces of equipment with its corresponding facilities and several kilometers of pipes (including valves, dilators, supports, insulations, etc.)</w:t>
      </w:r>
    </w:p>
    <w:p w14:paraId="7EAE8B07" w14:textId="77777777" w:rsidR="00FB6F46" w:rsidRPr="00CA0E02" w:rsidRDefault="00FB6F46" w:rsidP="00CA0E02">
      <w:pPr>
        <w:rPr>
          <w:rFonts w:ascii="Calibri" w:hAnsi="Calibri" w:cs="Calibri"/>
        </w:rPr>
      </w:pPr>
    </w:p>
    <w:sectPr w:rsidR="00FB6F46" w:rsidRPr="00CA0E0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6E95A" w14:textId="77777777" w:rsidR="00335E8E" w:rsidRDefault="00335E8E" w:rsidP="00335E8E">
      <w:pPr>
        <w:spacing w:after="0" w:line="240" w:lineRule="auto"/>
      </w:pPr>
      <w:r>
        <w:separator/>
      </w:r>
    </w:p>
  </w:endnote>
  <w:endnote w:type="continuationSeparator" w:id="0">
    <w:p w14:paraId="26A1823D" w14:textId="77777777" w:rsidR="00335E8E" w:rsidRDefault="00335E8E" w:rsidP="0033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265341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DE4DFF" w14:textId="7119A566" w:rsidR="00335E8E" w:rsidRDefault="00335E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E7ADB6" w14:textId="77777777" w:rsidR="00335E8E" w:rsidRDefault="00335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9CECC" w14:textId="77777777" w:rsidR="00335E8E" w:rsidRDefault="00335E8E" w:rsidP="00335E8E">
      <w:pPr>
        <w:spacing w:after="0" w:line="240" w:lineRule="auto"/>
      </w:pPr>
      <w:r>
        <w:separator/>
      </w:r>
    </w:p>
  </w:footnote>
  <w:footnote w:type="continuationSeparator" w:id="0">
    <w:p w14:paraId="10917956" w14:textId="77777777" w:rsidR="00335E8E" w:rsidRDefault="00335E8E" w:rsidP="00335E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E02"/>
    <w:rsid w:val="00067897"/>
    <w:rsid w:val="00094CA3"/>
    <w:rsid w:val="000C30B9"/>
    <w:rsid w:val="00121FE8"/>
    <w:rsid w:val="00181CDC"/>
    <w:rsid w:val="00202293"/>
    <w:rsid w:val="00206766"/>
    <w:rsid w:val="00206E27"/>
    <w:rsid w:val="00264226"/>
    <w:rsid w:val="00282A4B"/>
    <w:rsid w:val="00284541"/>
    <w:rsid w:val="002D373F"/>
    <w:rsid w:val="00335E8E"/>
    <w:rsid w:val="003D18BF"/>
    <w:rsid w:val="00413539"/>
    <w:rsid w:val="00425C60"/>
    <w:rsid w:val="00441727"/>
    <w:rsid w:val="0049096B"/>
    <w:rsid w:val="004B0CF3"/>
    <w:rsid w:val="004D55F9"/>
    <w:rsid w:val="004F0925"/>
    <w:rsid w:val="005225CC"/>
    <w:rsid w:val="005B21A4"/>
    <w:rsid w:val="0060613A"/>
    <w:rsid w:val="00607DD8"/>
    <w:rsid w:val="0063515E"/>
    <w:rsid w:val="0068628A"/>
    <w:rsid w:val="007853A0"/>
    <w:rsid w:val="007B51B2"/>
    <w:rsid w:val="008F7E49"/>
    <w:rsid w:val="009F393A"/>
    <w:rsid w:val="00A13634"/>
    <w:rsid w:val="00A3605E"/>
    <w:rsid w:val="00A73500"/>
    <w:rsid w:val="00AA69F5"/>
    <w:rsid w:val="00AB0B13"/>
    <w:rsid w:val="00AD036C"/>
    <w:rsid w:val="00B4186F"/>
    <w:rsid w:val="00B52A9A"/>
    <w:rsid w:val="00B56A23"/>
    <w:rsid w:val="00B961FD"/>
    <w:rsid w:val="00C34BEF"/>
    <w:rsid w:val="00CA0E02"/>
    <w:rsid w:val="00CA42DD"/>
    <w:rsid w:val="00CC43DB"/>
    <w:rsid w:val="00D93741"/>
    <w:rsid w:val="00DF010A"/>
    <w:rsid w:val="00E4434C"/>
    <w:rsid w:val="00E55B18"/>
    <w:rsid w:val="00E9338B"/>
    <w:rsid w:val="00EB3DEA"/>
    <w:rsid w:val="00EF2839"/>
    <w:rsid w:val="00EF2D7F"/>
    <w:rsid w:val="00F10795"/>
    <w:rsid w:val="00FB6F46"/>
    <w:rsid w:val="00FF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E9E2E"/>
  <w15:chartTrackingRefBased/>
  <w15:docId w15:val="{A23B145A-0D29-4398-8106-5A971FC93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0E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0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E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E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0E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0E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0E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0E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0E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0E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E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E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E0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E0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E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0E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0E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0E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0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0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0E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0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0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0E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0E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0E0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0E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0E0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0E02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35E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E8E"/>
  </w:style>
  <w:style w:type="paragraph" w:styleId="Footer">
    <w:name w:val="footer"/>
    <w:basedOn w:val="Normal"/>
    <w:link w:val="FooterChar"/>
    <w:uiPriority w:val="99"/>
    <w:unhideWhenUsed/>
    <w:rsid w:val="00335E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Mkrtchyan</dc:creator>
  <cp:keywords/>
  <dc:description/>
  <cp:lastModifiedBy>Arthur Mkrtchyan</cp:lastModifiedBy>
  <cp:revision>39</cp:revision>
  <cp:lastPrinted>2024-09-09T05:38:00Z</cp:lastPrinted>
  <dcterms:created xsi:type="dcterms:W3CDTF">2024-08-28T07:22:00Z</dcterms:created>
  <dcterms:modified xsi:type="dcterms:W3CDTF">2024-10-21T04:09:00Z</dcterms:modified>
</cp:coreProperties>
</file>